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【专家为大学生划重点】十九大报告9个关键词,你get到了吗</w:t>
      </w:r>
    </w:p>
    <w:p>
      <w:pPr>
        <w:rPr>
          <w:rFonts w:hint="eastAsia"/>
        </w:rPr>
      </w:pPr>
    </w:p>
    <w:p>
      <w:pPr>
        <w:rPr>
          <w:rFonts w:hint="eastAsia"/>
        </w:rPr>
      </w:pPr>
    </w:p>
    <w:p>
      <w:pPr>
        <w:rPr>
          <w:rFonts w:hint="eastAsia"/>
        </w:rPr>
      </w:pPr>
      <w:r>
        <w:rPr>
          <w:rFonts w:hint="eastAsia"/>
        </w:rPr>
        <w:t>发布时间：2017-10-19 09:25　来源：光明日报客户端　作者：宗小宁 叶乐峰</w:t>
      </w:r>
    </w:p>
    <w:p>
      <w:pPr>
        <w:rPr>
          <w:rFonts w:hint="eastAsia"/>
        </w:rPr>
      </w:pPr>
    </w:p>
    <w:p>
      <w:pPr>
        <w:ind w:firstLine="420"/>
        <w:rPr>
          <w:rFonts w:hint="eastAsia"/>
        </w:rPr>
      </w:pPr>
      <w:r>
        <w:rPr>
          <w:rFonts w:hint="eastAsia"/>
        </w:rPr>
        <w:t>10月18日下午，北京师范大学教授朱旭东、中国教育科学研究院研究员储朝晖做客光明日报，细读和解析十九大报告中涉及高校建设、创新创业等大学生关心的话题，为我们摘选出9大关键词。</w:t>
      </w:r>
    </w:p>
    <w:p>
      <w:pPr>
        <w:ind w:firstLine="420"/>
        <w:rPr>
          <w:rFonts w:hint="eastAsia"/>
        </w:rPr>
      </w:pPr>
    </w:p>
    <w:p>
      <w:pPr>
        <w:rPr>
          <w:rFonts w:hint="eastAsia"/>
        </w:rPr>
      </w:pPr>
      <w:r>
        <w:rPr>
          <w:rFonts w:hint="eastAsia"/>
        </w:rPr>
        <w:t>　　1、关键词：“双一流”建设</w:t>
      </w:r>
    </w:p>
    <w:p>
      <w:pPr>
        <w:rPr>
          <w:rFonts w:hint="eastAsia"/>
        </w:rPr>
      </w:pPr>
    </w:p>
    <w:p>
      <w:pPr>
        <w:ind w:firstLine="420"/>
        <w:rPr>
          <w:rFonts w:hint="eastAsia"/>
        </w:rPr>
      </w:pPr>
      <w:r>
        <w:rPr>
          <w:rFonts w:hint="eastAsia"/>
        </w:rPr>
        <w:t>加快一流大学和一流学科建设，实现高等教育内涵式发展。健全学生资助制度，使绝大多数城乡新增劳动力接受高中阶段教育、更多接受高等教育。</w:t>
      </w:r>
    </w:p>
    <w:p>
      <w:pPr>
        <w:ind w:firstLine="420"/>
        <w:rPr>
          <w:rFonts w:hint="eastAsia"/>
        </w:rPr>
      </w:pPr>
    </w:p>
    <w:p>
      <w:pPr>
        <w:rPr>
          <w:rFonts w:hint="eastAsia"/>
        </w:rPr>
      </w:pPr>
      <w:r>
        <w:rPr>
          <w:rFonts w:hint="eastAsia"/>
        </w:rPr>
        <w:t>　　2、关键词：尊师重教</w:t>
      </w:r>
    </w:p>
    <w:p>
      <w:pPr>
        <w:rPr>
          <w:rFonts w:hint="eastAsia"/>
        </w:rPr>
      </w:pPr>
    </w:p>
    <w:p>
      <w:pPr>
        <w:ind w:firstLine="420"/>
        <w:rPr>
          <w:rFonts w:hint="eastAsia"/>
        </w:rPr>
      </w:pPr>
      <w:r>
        <w:rPr>
          <w:rFonts w:hint="eastAsia"/>
        </w:rPr>
        <w:t>加强师德师风建设，培养高素质教师队伍，倡导全社会尊师重教。办好继续教育，加快建设学习型社会，大力提高国民素质。</w:t>
      </w:r>
    </w:p>
    <w:p>
      <w:pPr>
        <w:ind w:firstLine="420"/>
        <w:rPr>
          <w:rFonts w:hint="eastAsia"/>
        </w:rPr>
      </w:pPr>
    </w:p>
    <w:p>
      <w:pPr>
        <w:rPr>
          <w:rFonts w:hint="eastAsia"/>
        </w:rPr>
      </w:pPr>
      <w:r>
        <w:rPr>
          <w:rFonts w:hint="eastAsia"/>
        </w:rPr>
        <w:t>　　3、关键词：全方位公共就业服务</w:t>
      </w:r>
    </w:p>
    <w:p>
      <w:pPr>
        <w:rPr>
          <w:rFonts w:hint="eastAsia"/>
        </w:rPr>
      </w:pPr>
    </w:p>
    <w:p>
      <w:pPr>
        <w:rPr>
          <w:rFonts w:hint="eastAsia"/>
        </w:rPr>
      </w:pPr>
      <w:r>
        <w:rPr>
          <w:rFonts w:hint="eastAsia"/>
        </w:rPr>
        <w:t>　　提供全方位公共就业服务，促进高校毕业生等青年群体、农民工多渠道就业创业。破除妨碍劳动力、人才社会性流动的体制机制弊端，使人人都有通过辛勤劳动实现自身发展的机会。</w:t>
      </w:r>
    </w:p>
    <w:p>
      <w:pPr>
        <w:rPr>
          <w:rFonts w:hint="eastAsia"/>
        </w:rPr>
      </w:pPr>
      <w:r>
        <w:rPr>
          <w:rFonts w:hint="eastAsia"/>
        </w:rPr>
        <w:t>　　4、关键词：倡导创新文化</w:t>
      </w:r>
    </w:p>
    <w:p>
      <w:pPr>
        <w:rPr>
          <w:rFonts w:hint="eastAsia"/>
        </w:rPr>
      </w:pPr>
    </w:p>
    <w:p>
      <w:pPr>
        <w:ind w:firstLine="420"/>
        <w:rPr>
          <w:rFonts w:hint="eastAsia"/>
        </w:rPr>
      </w:pPr>
      <w:r>
        <w:rPr>
          <w:rFonts w:hint="eastAsia"/>
        </w:rPr>
        <w:t>倡导创新文化，强化知识产权创造、保护、运用。培养造就一大批具有国际水平的战略科技人才、科技领军人才、青年科技人才和高水平创新团队。</w:t>
      </w:r>
    </w:p>
    <w:p>
      <w:pPr>
        <w:ind w:firstLine="420"/>
        <w:rPr>
          <w:rFonts w:hint="eastAsia"/>
        </w:rPr>
      </w:pPr>
    </w:p>
    <w:p>
      <w:pPr>
        <w:rPr>
          <w:rFonts w:hint="eastAsia"/>
        </w:rPr>
      </w:pPr>
      <w:r>
        <w:rPr>
          <w:rFonts w:hint="eastAsia"/>
        </w:rPr>
        <w:t>　　5、关键词：聚天下英才</w:t>
      </w:r>
    </w:p>
    <w:p>
      <w:pPr>
        <w:rPr>
          <w:rFonts w:hint="eastAsia"/>
        </w:rPr>
      </w:pPr>
    </w:p>
    <w:p>
      <w:pPr>
        <w:ind w:firstLine="420"/>
        <w:rPr>
          <w:rFonts w:hint="eastAsia"/>
        </w:rPr>
      </w:pPr>
      <w:r>
        <w:rPr>
          <w:rFonts w:hint="eastAsia"/>
        </w:rPr>
        <w:t>人才是实现民族振兴、赢得国际竞争主动的战略资源。要坚持党管人才原则，聚天下英才而用之，加快建设人才强国。</w:t>
      </w:r>
    </w:p>
    <w:p>
      <w:pPr>
        <w:ind w:firstLine="420"/>
        <w:rPr>
          <w:rFonts w:hint="eastAsia"/>
        </w:rPr>
      </w:pPr>
    </w:p>
    <w:p>
      <w:pPr>
        <w:rPr>
          <w:rFonts w:hint="eastAsia"/>
        </w:rPr>
      </w:pPr>
      <w:r>
        <w:rPr>
          <w:rFonts w:hint="eastAsia"/>
        </w:rPr>
        <w:t>　　6、关键词：鼓励引导人才流动</w:t>
      </w:r>
    </w:p>
    <w:p>
      <w:pPr>
        <w:rPr>
          <w:rFonts w:hint="eastAsia"/>
        </w:rPr>
      </w:pPr>
    </w:p>
    <w:p>
      <w:pPr>
        <w:ind w:firstLine="420"/>
        <w:rPr>
          <w:rFonts w:hint="eastAsia"/>
        </w:rPr>
      </w:pPr>
      <w:r>
        <w:rPr>
          <w:rFonts w:hint="eastAsia"/>
        </w:rPr>
        <w:t>实行更加积极、更加开放、更加有效的人才政策，以识才的慧眼、爱才的诚意、用才的胆识、容才的雅量、聚才的良方，把党内和党外、国内和国外各方面优秀人才集聚到党和人民的伟大奋斗中来，鼓励引导人才向边远贫困地区、边疆民族地区、革命老区和基层一线流动，努力形成人人渴望成才、人人努力成才、人人皆可成才、人人尽展其才的良好局面，让各类人才的创造活力竞相迸发、聪明才智充分涌流。</w:t>
      </w:r>
    </w:p>
    <w:p>
      <w:pPr>
        <w:ind w:firstLine="420"/>
        <w:rPr>
          <w:rFonts w:hint="eastAsia"/>
        </w:rPr>
      </w:pPr>
    </w:p>
    <w:p>
      <w:pPr>
        <w:rPr>
          <w:rFonts w:hint="eastAsia"/>
        </w:rPr>
      </w:pPr>
      <w:r>
        <w:rPr>
          <w:rFonts w:hint="eastAsia"/>
        </w:rPr>
        <w:t>　　7、关键词：青年兴则国家兴</w:t>
      </w:r>
    </w:p>
    <w:p>
      <w:pPr>
        <w:rPr>
          <w:rFonts w:hint="eastAsia"/>
        </w:rPr>
      </w:pPr>
    </w:p>
    <w:p>
      <w:pPr>
        <w:ind w:firstLine="420"/>
        <w:rPr>
          <w:rFonts w:hint="eastAsia"/>
        </w:rPr>
      </w:pPr>
      <w:r>
        <w:rPr>
          <w:rFonts w:hint="eastAsia"/>
        </w:rPr>
        <w:t>青年兴则国家兴，青年强则国家强。青年一代有理想、有本领、有担当，国家就有前途，民族就有希望。中国梦是历史的、现实的，也是未来的；是我们这一代的，更是青年一代的。</w:t>
      </w:r>
    </w:p>
    <w:p>
      <w:pPr>
        <w:ind w:firstLine="420"/>
        <w:rPr>
          <w:rFonts w:hint="eastAsia"/>
        </w:rPr>
      </w:pPr>
    </w:p>
    <w:p>
      <w:pPr>
        <w:rPr>
          <w:rFonts w:hint="eastAsia"/>
        </w:rPr>
      </w:pPr>
      <w:r>
        <w:rPr>
          <w:rFonts w:hint="eastAsia"/>
        </w:rPr>
        <w:t>　　8、关键词：关心和爱护青年</w:t>
      </w:r>
    </w:p>
    <w:p>
      <w:pPr>
        <w:rPr>
          <w:rFonts w:hint="eastAsia"/>
        </w:rPr>
      </w:pPr>
    </w:p>
    <w:p>
      <w:pPr>
        <w:ind w:firstLine="420"/>
        <w:rPr>
          <w:rFonts w:hint="eastAsia"/>
        </w:rPr>
      </w:pPr>
      <w:r>
        <w:rPr>
          <w:rFonts w:hint="eastAsia"/>
        </w:rPr>
        <w:t>全党要关心和爱护青年，为他们实现人生出彩搭建舞台。广大青年要坚定理想信念，志存高远，脚踏实地，勇做时代的弄潮儿，在实现中国梦的生动实践中放飞青春梦想，在为人民利益的不懈奋斗中书写人生华章！</w:t>
      </w:r>
    </w:p>
    <w:p>
      <w:pPr>
        <w:ind w:firstLine="420"/>
        <w:rPr>
          <w:rFonts w:hint="eastAsia"/>
        </w:rPr>
      </w:pPr>
    </w:p>
    <w:p>
      <w:pPr>
        <w:rPr>
          <w:rFonts w:hint="eastAsia"/>
        </w:rPr>
      </w:pPr>
      <w:r>
        <w:rPr>
          <w:rFonts w:hint="eastAsia"/>
        </w:rPr>
        <w:t>　　9、关键词：坚定理想信念</w:t>
      </w:r>
    </w:p>
    <w:p>
      <w:pPr>
        <w:rPr>
          <w:rFonts w:hint="eastAsia"/>
        </w:rPr>
      </w:pPr>
    </w:p>
    <w:p>
      <w:pPr>
        <w:rPr>
          <w:rFonts w:hint="eastAsia"/>
        </w:rPr>
      </w:pPr>
      <w:r>
        <w:rPr>
          <w:rFonts w:hint="eastAsia"/>
        </w:rPr>
        <w:t>　　要把坚定理想信念作为党的思想建设的首要任务，教育引导全党牢记党的宗旨，挺起共产党人的精神脊梁，解决</w:t>
      </w:r>
      <w:bookmarkStart w:id="0" w:name="_GoBack"/>
      <w:r>
        <w:rPr>
          <w:rFonts w:hint="eastAsia"/>
        </w:rPr>
        <w:t>好世界观、人生观、价值观这个“总开关”问题</w:t>
      </w:r>
      <w:bookmarkEnd w:id="0"/>
      <w:r>
        <w:rPr>
          <w:rFonts w:hint="eastAsia"/>
        </w:rPr>
        <w:t>，自觉做共产主义远大理想和中国特色社会主义共同理想的坚定信仰者和忠实实践者。</w:t>
      </w:r>
    </w:p>
    <w:p>
      <w:r>
        <w:rPr>
          <w:rFonts w:hint="eastAsia"/>
        </w:rPr>
        <w:t>　　（光明融媒记者 宗小宁 叶乐峰 图片设计制作 孙金行）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2F40F8"/>
    <w:rsid w:val="6C6207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Administrator.USER-20161202YL.000</dc:creator>
  <cp:lastModifiedBy>Administrator</cp:lastModifiedBy>
  <dcterms:modified xsi:type="dcterms:W3CDTF">2017-11-14T06:28:53Z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